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1" w:rsidRDefault="0060653A" w:rsidP="00F440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0653A" w:rsidRDefault="004A5FBF" w:rsidP="00F440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№ 54 от 03.09.2018</w:t>
      </w:r>
      <w:r w:rsidR="0060653A">
        <w:rPr>
          <w:rFonts w:ascii="Times New Roman" w:hAnsi="Times New Roman" w:cs="Times New Roman"/>
          <w:b/>
          <w:sz w:val="24"/>
          <w:szCs w:val="24"/>
        </w:rPr>
        <w:t>г.</w:t>
      </w:r>
    </w:p>
    <w:p w:rsidR="00F44071" w:rsidRPr="00F44071" w:rsidRDefault="00F44071" w:rsidP="00F440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071" w:rsidRPr="00F44071" w:rsidRDefault="00F44071" w:rsidP="00F4407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</w:rPr>
      </w:pPr>
      <w:r w:rsidRPr="00F44071">
        <w:rPr>
          <w:b/>
        </w:rPr>
        <w:t xml:space="preserve">План мероприятий по противодействию коррупции </w:t>
      </w:r>
      <w:r w:rsidRPr="00F44071">
        <w:rPr>
          <w:rStyle w:val="a4"/>
        </w:rPr>
        <w:t xml:space="preserve">в </w:t>
      </w:r>
      <w:r>
        <w:rPr>
          <w:rStyle w:val="a4"/>
        </w:rPr>
        <w:t>МБДОУ «Детский сад № 3</w:t>
      </w:r>
      <w:r w:rsidRPr="00F44071">
        <w:rPr>
          <w:rStyle w:val="a4"/>
        </w:rPr>
        <w:t>»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. Усть-Цильма</w:t>
      </w:r>
    </w:p>
    <w:p w:rsidR="00F44071" w:rsidRDefault="0060653A" w:rsidP="00F4407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</w:rPr>
      </w:pPr>
      <w:r>
        <w:rPr>
          <w:rStyle w:val="a4"/>
        </w:rPr>
        <w:t>на 201</w:t>
      </w:r>
      <w:r w:rsidR="004A5FBF">
        <w:rPr>
          <w:rStyle w:val="a4"/>
        </w:rPr>
        <w:t>8</w:t>
      </w:r>
      <w:r w:rsidR="002F26F3">
        <w:rPr>
          <w:rStyle w:val="a4"/>
        </w:rPr>
        <w:t xml:space="preserve"> – 201</w:t>
      </w:r>
      <w:r w:rsidR="004A5FBF">
        <w:rPr>
          <w:rStyle w:val="a4"/>
        </w:rPr>
        <w:t>9</w:t>
      </w:r>
      <w:r w:rsidR="00F44071">
        <w:rPr>
          <w:rStyle w:val="a4"/>
        </w:rPr>
        <w:t xml:space="preserve"> учебный</w:t>
      </w:r>
      <w:r w:rsidR="00105DA9">
        <w:rPr>
          <w:rStyle w:val="a4"/>
        </w:rPr>
        <w:t xml:space="preserve"> </w:t>
      </w:r>
      <w:r w:rsidR="00F44071">
        <w:rPr>
          <w:rStyle w:val="a4"/>
        </w:rPr>
        <w:t>год</w:t>
      </w:r>
    </w:p>
    <w:p w:rsidR="00F44071" w:rsidRPr="00F44071" w:rsidRDefault="00F44071" w:rsidP="00F4407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3060"/>
        <w:gridCol w:w="2978"/>
      </w:tblGrid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4071" w:rsidRPr="00F44071" w:rsidTr="00115C4C">
        <w:trPr>
          <w:trHeight w:val="36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развитию правовой основы в области противодействия коррупции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 w:rsidRPr="00F44071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4071" w:rsidRPr="00F44071" w:rsidRDefault="00F44071" w:rsidP="00F440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proofErr w:type="gramStart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F44071" w:rsidRPr="00F44071" w:rsidRDefault="00F44071" w:rsidP="00F44071">
            <w:pPr>
              <w:numPr>
                <w:ilvl w:val="0"/>
                <w:numId w:val="3"/>
              </w:numPr>
              <w:spacing w:after="0" w:line="240" w:lineRule="auto"/>
              <w:ind w:left="3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F44071" w:rsidRPr="00F44071" w:rsidRDefault="00F44071" w:rsidP="00F44071">
            <w:pPr>
              <w:numPr>
                <w:ilvl w:val="0"/>
                <w:numId w:val="3"/>
              </w:numPr>
              <w:spacing w:after="0" w:line="240" w:lineRule="auto"/>
              <w:ind w:left="3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Сентябрь декабрь, май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ДОУ,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нормативных актов ДОУ в соответствие с требованиями законодательства о противодействии коррупции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</w:tc>
      </w:tr>
      <w:tr w:rsidR="00FD2FCE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CE" w:rsidRPr="00FD2FCE" w:rsidRDefault="00FD2FCE" w:rsidP="00FD2FCE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регистрации обращений граждан</w:t>
            </w:r>
            <w:r w:rsidR="006065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поступивших по «Телефону доверия»</w:t>
            </w:r>
            <w:r w:rsidRPr="00FD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CE" w:rsidRPr="00F44071" w:rsidRDefault="00FD2FCE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CE" w:rsidRPr="00F44071" w:rsidRDefault="00FD2FCE" w:rsidP="00115C4C">
            <w:pPr>
              <w:pStyle w:val="a3"/>
              <w:spacing w:before="0" w:beforeAutospacing="0" w:after="0" w:afterAutospacing="0"/>
              <w:jc w:val="center"/>
            </w:pPr>
            <w:r>
              <w:t>Заведующий ДОУ</w:t>
            </w:r>
          </w:p>
        </w:tc>
      </w:tr>
      <w:tr w:rsidR="00F44071" w:rsidRPr="00F44071" w:rsidTr="00115C4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руководителем 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МР «Усть-Цилемский» </w:t>
            </w: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44071" w:rsidRPr="00F44071" w:rsidRDefault="00F44071" w:rsidP="0011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44071" w:rsidRPr="00F44071" w:rsidRDefault="00F44071" w:rsidP="0011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1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F44071">
              <w:rPr>
                <w:rFonts w:ascii="Times New Roman" w:hAnsi="Times New Roman"/>
                <w:b w:val="0"/>
                <w:color w:val="auto"/>
              </w:rPr>
              <w:t>Размещение заказов на приобретение товаров, оказание услуг в соответствие с требованиями Федерального закона от 21.07.2005 № 44-ФЗ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н</w:t>
            </w:r>
            <w:r w:rsidRPr="00F44071">
              <w:rPr>
                <w:rFonts w:ascii="Times New Roman" w:hAnsi="Times New Roman"/>
                <w:b w:val="0"/>
                <w:color w:val="auto"/>
              </w:rPr>
              <w:t>а закупаемую продукцию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Распределение выплат стимулирующего характера педагогическим работникам ДОУ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трудового коллектива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</w:pPr>
            <w:r w:rsidRPr="00F44071"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801483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</w:pPr>
            <w:r w:rsidRPr="00F44071">
              <w:t>Оборудование стенда</w:t>
            </w:r>
            <w:r w:rsidR="00801483">
              <w:t xml:space="preserve"> «Для вас, родители!»</w:t>
            </w:r>
            <w:r w:rsidRPr="00F44071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2F26F3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40"/>
              </w:tabs>
              <w:spacing w:before="0" w:beforeAutospacing="0" w:after="0" w:afterAutospacing="0"/>
              <w:ind w:left="540" w:hanging="540"/>
            </w:pPr>
            <w:r w:rsidRPr="00F44071">
              <w:t xml:space="preserve">Организация  </w:t>
            </w:r>
            <w:r w:rsidR="002F26F3">
              <w:t>работы с  воспитанниками</w:t>
            </w:r>
            <w:r w:rsidRPr="00F44071">
              <w:t xml:space="preserve"> </w:t>
            </w:r>
            <w:r w:rsidR="002F26F3">
              <w:t>старших</w:t>
            </w:r>
            <w:r w:rsidR="00801483">
              <w:t xml:space="preserve"> групп </w:t>
            </w:r>
            <w:r w:rsidRPr="00F44071">
              <w:t xml:space="preserve">дошкольного учреждения «Мои права»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2F26F3" w:rsidP="00115C4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Воспитатели групп</w:t>
            </w:r>
          </w:p>
          <w:p w:rsidR="00801483" w:rsidRPr="00F44071" w:rsidRDefault="00801483" w:rsidP="00801483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/>
              <w:ind w:left="540" w:hanging="540"/>
            </w:pPr>
            <w:r w:rsidRPr="00F44071"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Май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ДОУ,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left" w:pos="0"/>
                <w:tab w:val="left" w:pos="540"/>
              </w:tabs>
              <w:spacing w:before="0" w:beforeAutospacing="0" w:after="0" w:afterAutospacing="0"/>
              <w:ind w:left="540" w:hanging="540"/>
            </w:pPr>
            <w:r w:rsidRPr="00F44071"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Ноябрь-декабрь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Комиссия по инвентаризации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tabs>
                <w:tab w:val="left" w:pos="540"/>
              </w:tabs>
              <w:spacing w:before="0" w:beforeAutospacing="0" w:after="0" w:afterAutospacing="0"/>
            </w:pPr>
            <w:r w:rsidRPr="00F44071">
              <w:t>Проведение внутреннего контроля:</w:t>
            </w:r>
          </w:p>
          <w:p w:rsidR="00F44071" w:rsidRPr="00F44071" w:rsidRDefault="00F44071" w:rsidP="00115C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F44071">
              <w:t>организация и проведения учебных занятий;</w:t>
            </w:r>
          </w:p>
          <w:p w:rsidR="00F44071" w:rsidRPr="00F44071" w:rsidRDefault="00F44071" w:rsidP="00115C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F44071">
              <w:t>расходование денежных средств;</w:t>
            </w:r>
          </w:p>
          <w:p w:rsidR="00F44071" w:rsidRPr="00F44071" w:rsidRDefault="00F44071" w:rsidP="00115C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F44071">
              <w:t>организация питания воспитанников;</w:t>
            </w:r>
          </w:p>
          <w:p w:rsidR="00F44071" w:rsidRPr="00F44071" w:rsidRDefault="00F44071" w:rsidP="00115C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F44071">
              <w:t>соблюдением прав всех участников образовательного процесса;</w:t>
            </w:r>
          </w:p>
          <w:p w:rsidR="00F44071" w:rsidRPr="00F44071" w:rsidRDefault="00F44071" w:rsidP="00115C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F44071">
              <w:t>работа по обращениям родителей.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ДОУ,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Старший воспитатель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Зам</w:t>
            </w:r>
            <w:proofErr w:type="gramStart"/>
            <w:r w:rsidRPr="00F44071">
              <w:t>.з</w:t>
            </w:r>
            <w:proofErr w:type="gramEnd"/>
            <w:r w:rsidRPr="00F44071">
              <w:t>аведующего по АХЧ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F44071">
              <w:rPr>
                <w:b/>
              </w:rPr>
              <w:t>Антикоррупционное образование и антикоррупционная пропаганда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детского сада по правовым вопросам и вопросам применения антикоррупционного законодательства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 ДОУ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открытых занятий, методических мероприятий, семинаров по использованию научно-методических пособий по антикоррупционному воспитанию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71" w:rsidRPr="00F44071" w:rsidTr="00115C4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</w:pPr>
            <w:r w:rsidRPr="00F44071">
              <w:t>Информирование родителей (законных представителей) о правилах приема в ДОУ.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информации в уголке питания, уголке потребителя образовательных и медицинских услуг</w:t>
            </w:r>
            <w:r w:rsidR="00801483">
              <w:rPr>
                <w:rFonts w:ascii="Times New Roman" w:hAnsi="Times New Roman" w:cs="Times New Roman"/>
                <w:sz w:val="24"/>
                <w:szCs w:val="24"/>
              </w:rPr>
              <w:t xml:space="preserve"> (уголки для родителей)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  <w:r w:rsidR="00801483">
              <w:t>, воспитатели групп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</w:pPr>
            <w:r w:rsidRPr="00F44071"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 образовательных услуг.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Март</w:t>
            </w:r>
            <w:r w:rsidR="00801483">
              <w:t>-май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801483" w:rsidP="00115C4C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поддержка и совершенствование Интернет-сайта, раскрывающего информацию о деятельности детского сада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801483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Обеспечение фу</w:t>
            </w:r>
            <w:r w:rsidR="00801483">
              <w:rPr>
                <w:rFonts w:ascii="Times New Roman" w:hAnsi="Times New Roman" w:cs="Times New Roman"/>
                <w:sz w:val="24"/>
                <w:szCs w:val="24"/>
              </w:rPr>
              <w:t xml:space="preserve">нкционирования в детском саду  </w:t>
            </w: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Интернет-сайта и других информационных каналов, позволяющих участникам воспитательно-образовательного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r w:rsidR="00801483"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детским садом административных регламентов предоставления муниципальных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ДОУ, педагогический коллектив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Заведующий ДОУ, педагогический коллектив</w:t>
            </w: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2F26F3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</w:pPr>
            <w:r w:rsidRPr="00F44071">
              <w:t xml:space="preserve">Размещение на сайте ДОУ ежегодного </w:t>
            </w:r>
            <w:r w:rsidR="002F26F3">
              <w:t>самообследования</w:t>
            </w:r>
            <w:r w:rsidRPr="00F44071">
              <w:t xml:space="preserve"> руководителя об образовательной и финансово-хозяйственной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105DA9" w:rsidP="00115C4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 xml:space="preserve">Заведующий ДОУ 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44071" w:rsidRPr="00F44071" w:rsidTr="00115C4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F44071">
            <w:pPr>
              <w:numPr>
                <w:ilvl w:val="1"/>
                <w:numId w:val="2"/>
              </w:numPr>
              <w:tabs>
                <w:tab w:val="clear" w:pos="360"/>
                <w:tab w:val="left" w:pos="54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родителей (законных представителей)  воспитанников по вопросам, возникающим в ходе образовательного процесса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Pr="00F44071" w:rsidRDefault="00F44071" w:rsidP="001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  <w:r w:rsidRPr="00F44071">
              <w:t>Заведующий ДОУ</w:t>
            </w:r>
          </w:p>
          <w:p w:rsidR="00F44071" w:rsidRPr="00F44071" w:rsidRDefault="00F44071" w:rsidP="00115C4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44071" w:rsidRPr="00F44071" w:rsidRDefault="00F44071" w:rsidP="00F44071">
      <w:pPr>
        <w:rPr>
          <w:rFonts w:ascii="Times New Roman" w:hAnsi="Times New Roman" w:cs="Times New Roman"/>
          <w:sz w:val="24"/>
          <w:szCs w:val="24"/>
        </w:rPr>
      </w:pPr>
    </w:p>
    <w:p w:rsidR="00F44071" w:rsidRPr="00F44071" w:rsidRDefault="00F44071" w:rsidP="00F44071">
      <w:pPr>
        <w:rPr>
          <w:rFonts w:ascii="Times New Roman" w:hAnsi="Times New Roman" w:cs="Times New Roman"/>
          <w:sz w:val="24"/>
          <w:szCs w:val="24"/>
        </w:rPr>
      </w:pPr>
    </w:p>
    <w:p w:rsidR="00F44071" w:rsidRDefault="00F44071" w:rsidP="00F44071">
      <w:bookmarkStart w:id="0" w:name="_GoBack"/>
      <w:bookmarkEnd w:id="0"/>
    </w:p>
    <w:p w:rsidR="00F44071" w:rsidRDefault="00F44071" w:rsidP="00F44071"/>
    <w:p w:rsidR="00F44071" w:rsidRDefault="00F44071" w:rsidP="00F44071"/>
    <w:p w:rsidR="006D1A6A" w:rsidRDefault="006D1A6A"/>
    <w:sectPr w:rsidR="006D1A6A" w:rsidSect="00F74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91E"/>
    <w:multiLevelType w:val="hybridMultilevel"/>
    <w:tmpl w:val="A9D28CBA"/>
    <w:lvl w:ilvl="0" w:tplc="80A014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B2A"/>
    <w:rsid w:val="00105DA9"/>
    <w:rsid w:val="002F26F3"/>
    <w:rsid w:val="004A5FBF"/>
    <w:rsid w:val="005C719C"/>
    <w:rsid w:val="0060653A"/>
    <w:rsid w:val="006D1A6A"/>
    <w:rsid w:val="007F5E8C"/>
    <w:rsid w:val="00801483"/>
    <w:rsid w:val="00AB1CDD"/>
    <w:rsid w:val="00AF246B"/>
    <w:rsid w:val="00C40115"/>
    <w:rsid w:val="00E578BB"/>
    <w:rsid w:val="00ED088D"/>
    <w:rsid w:val="00F44071"/>
    <w:rsid w:val="00F74B2A"/>
    <w:rsid w:val="00F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D"/>
  </w:style>
  <w:style w:type="paragraph" w:styleId="1">
    <w:name w:val="heading 1"/>
    <w:basedOn w:val="a"/>
    <w:next w:val="a"/>
    <w:link w:val="10"/>
    <w:qFormat/>
    <w:rsid w:val="00F440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7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rmal (Web)"/>
    <w:basedOn w:val="a"/>
    <w:unhideWhenUsed/>
    <w:rsid w:val="00F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4071"/>
    <w:rPr>
      <w:b/>
      <w:bCs/>
    </w:rPr>
  </w:style>
  <w:style w:type="paragraph" w:styleId="a5">
    <w:name w:val="List Paragraph"/>
    <w:basedOn w:val="a"/>
    <w:uiPriority w:val="34"/>
    <w:qFormat/>
    <w:rsid w:val="00FD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Дом</cp:lastModifiedBy>
  <cp:revision>11</cp:revision>
  <cp:lastPrinted>2017-12-04T13:31:00Z</cp:lastPrinted>
  <dcterms:created xsi:type="dcterms:W3CDTF">2014-10-29T08:25:00Z</dcterms:created>
  <dcterms:modified xsi:type="dcterms:W3CDTF">2018-10-31T17:23:00Z</dcterms:modified>
</cp:coreProperties>
</file>